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Философские воззрения на мир.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Способы познания мира</w:t>
      </w:r>
      <w:r>
        <w:rPr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мифологический</w:t>
      </w:r>
    </w:p>
    <w:p>
      <w:pPr>
        <w:pStyle w:val="Normal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Миф (в переводе с </w:t>
      </w:r>
      <w:r>
        <w:rPr>
          <w:i/>
          <w:sz w:val="28"/>
          <w:szCs w:val="28"/>
        </w:rPr>
        <w:t xml:space="preserve"> греч.)-</w:t>
      </w:r>
      <w:r>
        <w:rPr>
          <w:sz w:val="28"/>
          <w:szCs w:val="28"/>
        </w:rPr>
        <w:t xml:space="preserve"> сказание, предание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 богах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 героях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- о конце света. </w:t>
      </w:r>
      <w:r>
        <w:rPr>
          <w:i/>
          <w:sz w:val="28"/>
          <w:szCs w:val="28"/>
        </w:rPr>
        <w:t>Эсхатология</w:t>
      </w:r>
      <w:r>
        <w:rPr>
          <w:sz w:val="28"/>
          <w:szCs w:val="28"/>
        </w:rPr>
        <w:t>- учение о конце света.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 происхождении человека и мира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мифологического сознания: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воспринимали все происходящие явления как реальные, в виде образов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в причинах явлений видели действие целенаправленных сил (Бог, сглаз)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-восприятие времени через периоды жизни человека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-восприятие мира как арены борьбы добрых и злых сил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религиозный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философский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научный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Философия</w:t>
      </w:r>
      <w:r>
        <w:rPr>
          <w:sz w:val="28"/>
          <w:szCs w:val="28"/>
        </w:rPr>
        <w:t xml:space="preserve"> (в переводе с  греч.) — любовь к мудрости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Философия</w:t>
      </w:r>
      <w:r>
        <w:rPr>
          <w:sz w:val="28"/>
          <w:szCs w:val="28"/>
        </w:rPr>
        <w:t>- наука о наиболее общих закономерностях природы и общества.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Основной вопрос философии: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1.что первично - бытие или мышление, природа или сознание.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Материалисты </w:t>
      </w:r>
      <w:r>
        <w:rPr>
          <w:sz w:val="28"/>
          <w:szCs w:val="28"/>
        </w:rPr>
        <w:t>- первично бытие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Материя </w:t>
      </w:r>
      <w:r>
        <w:rPr>
          <w:sz w:val="28"/>
          <w:szCs w:val="28"/>
        </w:rPr>
        <w:t>- объективная реальность, данная нам в ощущениях.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Формы материи: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-вещественная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-полевая ( электричество)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Идеалисты -</w:t>
      </w:r>
      <w:r>
        <w:rPr>
          <w:sz w:val="28"/>
          <w:szCs w:val="28"/>
        </w:rPr>
        <w:t xml:space="preserve"> первично сознание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а) объективные - природа- порождение мирового сознания, мирового духа ( Платон, Гегель)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б) субъективные - первичны человеческие ощущения ( Беркли)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познаваем ли мир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Когнитивные оптимисты - да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Агностики </w:t>
      </w:r>
      <w:r>
        <w:rPr>
          <w:sz w:val="28"/>
          <w:szCs w:val="28"/>
        </w:rPr>
        <w:t>- нет ( Кант)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Релятивизм-</w:t>
      </w:r>
      <w:r>
        <w:rPr>
          <w:sz w:val="28"/>
          <w:szCs w:val="28"/>
        </w:rPr>
        <w:t xml:space="preserve"> признание относительности познания, отрицание абсолютных этических норм и правил.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Скептицизм</w:t>
      </w:r>
      <w:r>
        <w:rPr>
          <w:sz w:val="28"/>
          <w:szCs w:val="28"/>
        </w:rPr>
        <w:t xml:space="preserve"> – учение, которое не отрицает возможности познания мира, но выражает сомнение в том, что все знания о мире носят достоверный характер.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Диалектика</w:t>
      </w:r>
      <w:r>
        <w:rPr>
          <w:sz w:val="28"/>
          <w:szCs w:val="28"/>
        </w:rPr>
        <w:t xml:space="preserve"> – учение о развитии.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Законы диалектики: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Закон единства и борьбы противоположностей.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Закон взаимного перехода количественных и качественных изменений.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Закон отрицания отрицания.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Античные философы.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Платон.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Первый труд по обществу « Государство». Идеалист. Сторонник циклического развития (Атлантида). Плохие формы правления  тимократия, демократия, олигархия, тирания.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Тимократия</w:t>
      </w:r>
      <w:r>
        <w:rPr>
          <w:sz w:val="28"/>
          <w:szCs w:val="28"/>
        </w:rPr>
        <w:t>- форма правления, при котором власть принадлежит честолюбцам.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Идеал - аристократическое государство.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Идеальное государство справедливого неравенства: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философы ( мудрые)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воины (храбрые)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крестьяне и ремесленники ( умеренные, производители благ)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Аристотель.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 Платон мне друг, но истина дороже»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sz w:val="28"/>
          <w:szCs w:val="28"/>
        </w:rPr>
        <w:t xml:space="preserve">Ввёл понятия </w:t>
      </w:r>
      <w:r>
        <w:rPr>
          <w:i/>
          <w:iCs/>
          <w:sz w:val="28"/>
          <w:szCs w:val="28"/>
        </w:rPr>
        <w:t>демократия и гражданин.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Называл </w:t>
      </w:r>
      <w:r>
        <w:rPr>
          <w:b/>
          <w:bCs/>
          <w:sz w:val="28"/>
          <w:szCs w:val="28"/>
        </w:rPr>
        <w:t>правильными формами правления:</w:t>
      </w:r>
      <w:r>
        <w:rPr>
          <w:sz w:val="28"/>
          <w:szCs w:val="28"/>
        </w:rPr>
        <w:t xml:space="preserve"> монархию, аристократию (власть нескольких лучших), демократию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Неправильные формы правления</w:t>
      </w:r>
      <w:r>
        <w:rPr>
          <w:sz w:val="28"/>
          <w:szCs w:val="28"/>
        </w:rPr>
        <w:t>: тирания (выгоды одного), олигархия (выгоды состоятельных граждан), охлократия ( власть толпы).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Меринтократия </w:t>
      </w:r>
      <w:r>
        <w:rPr>
          <w:sz w:val="28"/>
          <w:szCs w:val="28"/>
        </w:rPr>
        <w:t>- власть, основанная на заслугах.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Идеальное государство справедливого неравенства: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богатые ( плутократия - приобретают состояние противоестественным способом)</w:t>
      </w:r>
    </w:p>
    <w:p>
      <w:pPr>
        <w:pStyle w:val="Normal"/>
        <w:numPr>
          <w:ilvl w:val="0"/>
          <w:numId w:val="4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средние слои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бедные-граждане второй категории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Не отрицал частную собственность и рабство. Сторонник циклического развития. 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Сократ.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 Я знаю только то, что ничего не знаю». « Познай самого себя».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Цицерон.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Ввел понятие индивид. Сторонник республики.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Эпикур</w:t>
      </w:r>
      <w:r>
        <w:rPr>
          <w:sz w:val="28"/>
          <w:szCs w:val="28"/>
        </w:rPr>
        <w:t>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Смысл жизни - в получении удовольствия. Причина страданий - страсти, страх. Результат правильной жизни - атараксия- невозмутимый покой души. Последователь-  </w:t>
      </w:r>
      <w:r>
        <w:rPr>
          <w:b/>
          <w:bCs/>
          <w:sz w:val="28"/>
          <w:szCs w:val="28"/>
        </w:rPr>
        <w:t>Гассенди.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Средневековые философы.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Теология - </w:t>
      </w:r>
      <w:r>
        <w:rPr>
          <w:bCs/>
          <w:sz w:val="28"/>
          <w:szCs w:val="28"/>
        </w:rPr>
        <w:t>средневековая философия, основанная на богословии.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Августин Аврелий.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Теория гармонии веры и разума:</w:t>
      </w:r>
      <w:r>
        <w:rPr>
          <w:sz w:val="28"/>
          <w:szCs w:val="28"/>
        </w:rPr>
        <w:t xml:space="preserve"> есть вещи, которые можно познать с помощью разума, а есть с помощью веры. « Без веры нет знания, нет истины». « Верую, чтобы понимать». « О Божьем граде и граде земном».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Фома Аквинский.</w:t>
      </w: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Схоластик.</w:t>
      </w:r>
      <w:r>
        <w:rPr>
          <w:b/>
          <w:bCs/>
          <w:sz w:val="28"/>
          <w:szCs w:val="28"/>
        </w:rPr>
        <w:t xml:space="preserve"> Схоластика </w:t>
      </w:r>
      <w:r>
        <w:rPr>
          <w:sz w:val="28"/>
          <w:szCs w:val="28"/>
        </w:rPr>
        <w:t>- средневековая философия, основанная на богословии.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Вера не должна противоречить разуму, они разными путями ведут к познанию Бога. Предпочтение отдавал вере.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Философы нового времени.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Бэкон.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Представитель рационализма. « Разум не есть вера»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Декарт</w:t>
      </w:r>
      <w:r>
        <w:rPr>
          <w:sz w:val="28"/>
          <w:szCs w:val="28"/>
        </w:rPr>
        <w:t>- представитель рационализма. « Я мыслю, следовательно, я существую».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Оккам</w:t>
      </w:r>
      <w:r>
        <w:rPr>
          <w:sz w:val="28"/>
          <w:szCs w:val="28"/>
        </w:rPr>
        <w:t>- реальность Бога нельзя установить логикой, единственный путь познания - вера.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Гоббс.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Основной труд- « Левиафан». Основатель </w:t>
      </w:r>
      <w:r>
        <w:rPr>
          <w:i/>
          <w:iCs/>
          <w:sz w:val="28"/>
          <w:szCs w:val="28"/>
        </w:rPr>
        <w:t>теории общественного договора:</w:t>
      </w:r>
      <w:r>
        <w:rPr>
          <w:sz w:val="28"/>
          <w:szCs w:val="28"/>
        </w:rPr>
        <w:t xml:space="preserve"> люди от рождения наделены естественными правами на жизнь, свободу, частную собственность. Со временем началась « война всех против всех», люди отдали часть своих прав в обмен на защиту со стороны государства. Сторонник абсолютной монархии.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Локк.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 2 трактата об управлении государством». Разделил власть на законодательную и исполнительную. Основатель либерализма.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Монтескье.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Разделение властей на законодательную,  исполнительную и судебную. Основоположник детерминизма. Последователь - Ратцель.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Макиавелли.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 Государь». За стабильное государство, где монарх стоит выше морали и права, сам устанавливает законы. Политика не должна основываться на морали, « цель оправдывает средства».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Макиавеллизм </w:t>
      </w:r>
      <w:r>
        <w:rPr>
          <w:sz w:val="28"/>
          <w:szCs w:val="28"/>
        </w:rPr>
        <w:t>- политика, основанная на культе насилия и безнравственности.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Вольтер.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Просветитель. Считал, что человек должен стремиться не к загробной жизни, а к достойной жизни в реальном мире. « Раздавите гадину!» (о церкви). За политическое равенство перед законом и правом. Разум - основной критерий прогресса.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Руссо.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 Новая Элоиза», « Эмиль». Пытался объяснить причины появления общественного договора. Считал,что  естественное неравенство ведет к имущественному, а имущественное неравенство привело к разделению общества на управляющих и управляемых. Выдвинул лозунг « Назад к природе».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Смит.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 основе общества лежит разделение труда, труд- главный источник богатства. 3 условия процветания государства: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-частная собственность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-невмешательство государства в экономику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-свобода для предпринимательства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 основных класса, которые различал по источникам дохода: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-буржуазия-прибыль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-земельные собственники - рента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-рабочие - зарплата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Основа поступков человека- эгоизм, стремление повысить свое положение.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Дидро.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Энциклопедист. Идеальное государство - просвещённая монархия.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Рикардо.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Создатель </w:t>
      </w:r>
      <w:r>
        <w:rPr>
          <w:i/>
          <w:iCs/>
          <w:sz w:val="28"/>
          <w:szCs w:val="28"/>
        </w:rPr>
        <w:t>трудовой теории стоимости.</w:t>
      </w:r>
      <w:r>
        <w:rPr>
          <w:sz w:val="28"/>
          <w:szCs w:val="28"/>
        </w:rPr>
        <w:t xml:space="preserve"> В основе дохода - стоимость товара, источником которой является труд рабочих. Источником прибавочной стоимости является неоплаченный труд наемных рабочих.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Социалисты-утописты.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Идеальное общество, равенство, свободный труд, плановое хозяйство, распределение по труду, общность интересов.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Мор</w:t>
      </w:r>
      <w:r>
        <w:rPr>
          <w:sz w:val="28"/>
          <w:szCs w:val="28"/>
        </w:rPr>
        <w:t>. « Утопия»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Кампанелла</w:t>
      </w:r>
      <w:r>
        <w:rPr>
          <w:sz w:val="28"/>
          <w:szCs w:val="28"/>
        </w:rPr>
        <w:t>. « Город солнца».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Фурье</w:t>
      </w:r>
      <w:r>
        <w:rPr>
          <w:sz w:val="28"/>
          <w:szCs w:val="28"/>
        </w:rPr>
        <w:t>. Фаланги.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Сен-Симон</w:t>
      </w:r>
      <w:r>
        <w:rPr>
          <w:sz w:val="28"/>
          <w:szCs w:val="28"/>
        </w:rPr>
        <w:t>. Разделение на праздных собственников, имеющих паразитический доход( землевладельцы, военные, судебная и чиновничья бюрократия) и трудящихся индустриалов, с трудовым доходом( предприниматели, рабочие, фермеры)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Оуэн</w:t>
      </w:r>
      <w:r>
        <w:rPr>
          <w:sz w:val="28"/>
          <w:szCs w:val="28"/>
        </w:rPr>
        <w:t>. Община в США « Новая гармония».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Кант.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Основатель </w:t>
      </w:r>
      <w:r>
        <w:rPr>
          <w:b/>
          <w:bCs/>
          <w:sz w:val="28"/>
          <w:szCs w:val="28"/>
        </w:rPr>
        <w:t>агностицизма</w:t>
      </w:r>
      <w:r>
        <w:rPr>
          <w:sz w:val="28"/>
          <w:szCs w:val="28"/>
        </w:rPr>
        <w:t>- учения, отрицающего возможность объективного познания мира. « Вещь в себе». Золотое правило.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Маркс.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Основатель теории об общественно — экономической формации.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ОЭФ -</w:t>
      </w:r>
      <w:r>
        <w:rPr>
          <w:sz w:val="28"/>
          <w:szCs w:val="28"/>
        </w:rPr>
        <w:t xml:space="preserve"> исторически конкретное общество, взятое на определённой ступени развития с присущим ему способом производства.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Основу  ОЭФ составляет способ производства который состоит из </w:t>
      </w:r>
      <w:r>
        <w:rPr>
          <w:b/>
          <w:bCs/>
          <w:sz w:val="28"/>
          <w:szCs w:val="28"/>
        </w:rPr>
        <w:t>производительных сил</w:t>
      </w:r>
      <w:r>
        <w:rPr>
          <w:sz w:val="28"/>
          <w:szCs w:val="28"/>
        </w:rPr>
        <w:t xml:space="preserve">- люди и средства производства ( орудия труда и предмет труда( на что направлен труд)) и </w:t>
      </w:r>
      <w:r>
        <w:rPr>
          <w:b/>
          <w:bCs/>
          <w:sz w:val="28"/>
          <w:szCs w:val="28"/>
        </w:rPr>
        <w:t>производственных отношений</w:t>
      </w:r>
      <w:r>
        <w:rPr>
          <w:sz w:val="28"/>
          <w:szCs w:val="28"/>
        </w:rPr>
        <w:t>- отношения между людьми по поводу собственности. В основе развития общества видел материальное производство. Выделял 5 основных ОЭФ. Производственные отношения -</w:t>
      </w:r>
      <w:r>
        <w:rPr>
          <w:b/>
          <w:bCs/>
          <w:sz w:val="28"/>
          <w:szCs w:val="28"/>
        </w:rPr>
        <w:t xml:space="preserve"> базис</w:t>
      </w:r>
      <w:r>
        <w:rPr>
          <w:sz w:val="28"/>
          <w:szCs w:val="28"/>
        </w:rPr>
        <w:t xml:space="preserve"> ОЭФ, который определяет </w:t>
      </w:r>
      <w:r>
        <w:rPr>
          <w:b/>
          <w:bCs/>
          <w:sz w:val="28"/>
          <w:szCs w:val="28"/>
        </w:rPr>
        <w:t>надстройку-</w:t>
      </w:r>
      <w:r>
        <w:rPr>
          <w:sz w:val="28"/>
          <w:szCs w:val="28"/>
        </w:rPr>
        <w:t xml:space="preserve"> господствующие идеи и взгляды. Противоречия между п.о и п.с приводят к смене ОЭФ. </w:t>
      </w:r>
      <w:r>
        <w:rPr>
          <w:b/>
          <w:bCs/>
          <w:sz w:val="28"/>
          <w:szCs w:val="28"/>
        </w:rPr>
        <w:t xml:space="preserve">Классовая борьба </w:t>
      </w:r>
      <w:r>
        <w:rPr>
          <w:sz w:val="28"/>
          <w:szCs w:val="28"/>
        </w:rPr>
        <w:t>- движущая сила истории.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Переход от капитализма к коммунизму с помощью революции, движущей силой которой будет пролетариат. « Манифест коммунистической партии».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Коммунизм</w:t>
      </w:r>
      <w:r>
        <w:rPr>
          <w:sz w:val="28"/>
          <w:szCs w:val="28"/>
        </w:rPr>
        <w:t>- труд как необходимость, нет частной собственности, от каждого по способностям, каждому по потребностям, нет разницы между умственным и физическим трудом, отсутствие эксплуатации.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Эксплуатация-</w:t>
      </w:r>
      <w:r>
        <w:rPr>
          <w:sz w:val="28"/>
          <w:szCs w:val="28"/>
        </w:rPr>
        <w:t xml:space="preserve"> присвоение результатов чужого труда.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« Капитал». Основатель </w:t>
      </w:r>
      <w:r>
        <w:rPr>
          <w:b/>
          <w:bCs/>
          <w:sz w:val="28"/>
          <w:szCs w:val="28"/>
        </w:rPr>
        <w:t xml:space="preserve">теории прибавочной стоимости </w:t>
      </w:r>
      <w:r>
        <w:rPr>
          <w:sz w:val="28"/>
          <w:szCs w:val="28"/>
        </w:rPr>
        <w:t>- разница между стоимостью товара и стоимостью рабочей силы.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Ленин.</w:t>
      </w:r>
      <w:r>
        <w:rPr>
          <w:sz w:val="28"/>
          <w:szCs w:val="28"/>
        </w:rPr>
        <w:t xml:space="preserve"> Создатель теории</w:t>
      </w:r>
      <w:r>
        <w:rPr>
          <w:b/>
          <w:bCs/>
          <w:sz w:val="28"/>
          <w:szCs w:val="28"/>
        </w:rPr>
        <w:t xml:space="preserve"> империализма</w:t>
      </w:r>
      <w:r>
        <w:rPr>
          <w:sz w:val="28"/>
          <w:szCs w:val="28"/>
        </w:rPr>
        <w:t xml:space="preserve"> как высшей ступени капитализма. Учение о</w:t>
      </w:r>
      <w:r>
        <w:rPr>
          <w:b/>
          <w:bCs/>
          <w:sz w:val="28"/>
          <w:szCs w:val="28"/>
        </w:rPr>
        <w:t xml:space="preserve"> социализме</w:t>
      </w:r>
      <w:r>
        <w:rPr>
          <w:sz w:val="28"/>
          <w:szCs w:val="28"/>
        </w:rPr>
        <w:t>. Возможность социалистической революции в одной отдельно взятой стране.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Плеханов. Бернштейн.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Основатели </w:t>
      </w:r>
      <w:r>
        <w:rPr>
          <w:b/>
          <w:bCs/>
          <w:sz w:val="28"/>
          <w:szCs w:val="28"/>
        </w:rPr>
        <w:t>ревизионизма -</w:t>
      </w:r>
      <w:r>
        <w:rPr>
          <w:sz w:val="28"/>
          <w:szCs w:val="28"/>
        </w:rPr>
        <w:t xml:space="preserve"> учение провозглашающее необходимость пересмотра доктрины, в частности  утверждающее, что с развитием капитализма противоречия между богатыми и бедными ослабнут, так как повысится уровень жизни рабочих.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Гэлбрейт.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Основоположник </w:t>
      </w:r>
      <w:r>
        <w:rPr>
          <w:b/>
          <w:bCs/>
          <w:sz w:val="28"/>
          <w:szCs w:val="28"/>
        </w:rPr>
        <w:t>технократизма.</w:t>
      </w:r>
      <w:r>
        <w:rPr>
          <w:sz w:val="28"/>
          <w:szCs w:val="28"/>
        </w:rPr>
        <w:t xml:space="preserve"> Техника - движущая сила в развитии общества, особая роль у людей обладающих научно-техническими знаниями- технократов. За вмешательство государства в экономику.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Сартр. Кьеркегор.Хайдеггер. Камю.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Основоположники </w:t>
      </w:r>
      <w:r>
        <w:rPr>
          <w:b/>
          <w:bCs/>
          <w:sz w:val="28"/>
          <w:szCs w:val="28"/>
        </w:rPr>
        <w:t>экзистенционализма</w:t>
      </w:r>
      <w:r>
        <w:rPr>
          <w:sz w:val="28"/>
          <w:szCs w:val="28"/>
        </w:rPr>
        <w:t>. Человек делает себя сам, нет заданной природы человека, никакая внешняя сила не может на него повлиять. Задача человека - обрести свою внутреннюю сущность. Человек свободен и ответственен за себя.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Ницше.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Жизнь - различные варианты борьбы за власть. Идея сверхчеловека, который не будет ущербным, слабым, посредственным.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Шопенгауэр</w:t>
      </w:r>
      <w:r>
        <w:rPr>
          <w:sz w:val="28"/>
          <w:szCs w:val="28"/>
        </w:rPr>
        <w:t>. « Мир как воля и представление». Наряду с законами природы и общества действует мировая воля.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Милбрас.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Человечество злоупотребляет окружающей средой, необходимо её защищать и беречь для следующих поколений -новая ценность либерализма.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Инглхарт.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Ценности постмодернизма: экономические достижения, падает бюрократический авторитет, падение роли религии, гибкие правила этики, чувство экзистенциальной безопасности.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Сартори.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Селективная полиархия</w:t>
      </w:r>
      <w:r>
        <w:rPr>
          <w:sz w:val="28"/>
          <w:szCs w:val="28"/>
        </w:rPr>
        <w:t xml:space="preserve">- власть принадлежит меньшинству, но в отличие от олигархии не закрыта и допускает оппозицию. « Пересматривая теорию демократии». 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Истон, Дойч,Алмонд.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Исследовали политическую систему как систему взаимодействия субъектов политики. Выделили структуру « входа ( требования к системе, поддержка) и выхода( решения и действия правительства).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>Валлерстайн.</w:t>
      </w:r>
      <w:r>
        <w:rPr>
          <w:sz w:val="28"/>
          <w:szCs w:val="28"/>
        </w:rPr>
        <w:t xml:space="preserve"> Общество как основная форма объединения людей. Представлял общество в виде кругов входящих  друг в друга.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Минисистема.</w:t>
      </w:r>
      <w:r>
        <w:rPr>
          <w:sz w:val="28"/>
          <w:szCs w:val="28"/>
        </w:rPr>
        <w:t xml:space="preserve"> Кровное родство, короткий срок существования. Однородная структура первобытного сообщества.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Мировые империи.</w:t>
      </w:r>
      <w:r>
        <w:rPr>
          <w:sz w:val="28"/>
          <w:szCs w:val="28"/>
        </w:rPr>
        <w:t xml:space="preserve"> Централизованная власть. Культурное разнообразие. Бюрократический аппарат.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Мировые экономики</w:t>
      </w:r>
      <w:r>
        <w:rPr>
          <w:sz w:val="28"/>
          <w:szCs w:val="28"/>
        </w:rPr>
        <w:t>. Пересечение политических границ. Развитие торговли и обмена.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Миросистема</w:t>
      </w:r>
      <w:r>
        <w:rPr>
          <w:sz w:val="28"/>
          <w:szCs w:val="28"/>
        </w:rPr>
        <w:t>. Разделение стран на центр - высокоразвитые, периферия (отсталые), полупериферия (бывший социалистический лагерь).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Вернадский.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Учение о</w:t>
      </w:r>
      <w:r>
        <w:rPr>
          <w:b/>
          <w:bCs/>
          <w:sz w:val="28"/>
          <w:szCs w:val="28"/>
        </w:rPr>
        <w:t xml:space="preserve"> ноосфере</w:t>
      </w:r>
      <w:r>
        <w:rPr>
          <w:sz w:val="28"/>
          <w:szCs w:val="28"/>
        </w:rPr>
        <w:t>-поверхности земли преобразуемой человеческим разумом.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Соловьев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Идея Софии-души мира. Смысл существования человека - через царство природы прийти к царству Божьему. Конечная стадия- богочеловечество. Мусульманский восток- 1 господин и много рабов, запад - всеобщий эгоизм и анархия, славянский мир-примирение 2 миров.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Бердяев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Основа-свобода и творчество.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Кондратьев.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Теория экономических циклов.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Западники.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Славянофилы.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Богданов. 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Новая наука – тектология,  предвосхитил кибернетику.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24f9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LibreOffice/5.2.3.3$Windows_x86 LibreOffice_project/d54a8868f08a7b39642414cf2c8ef2f228f780cf</Application>
  <Pages>8</Pages>
  <Words>1291</Words>
  <Characters>9024</Characters>
  <CharactersWithSpaces>10170</CharactersWithSpaces>
  <Paragraphs>155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2012-01-20T12:45:00Z</dcterms:created>
  <dc:creator>Александр</dc:creator>
  <dc:description/>
  <dc:language>ru-RU</dc:language>
  <cp:lastModifiedBy>Александр</cp:lastModifiedBy>
  <dcterms:modified xsi:type="dcterms:W3CDTF">2012-01-20T12:45:00Z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